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D02" w:rsidRDefault="00012D02" w:rsidP="00012D02">
      <w:pPr>
        <w:jc w:val="center"/>
        <w:rPr>
          <w:b/>
          <w:bCs/>
        </w:rPr>
      </w:pPr>
      <w:r w:rsidRPr="00012D02">
        <w:rPr>
          <w:b/>
          <w:bCs/>
        </w:rPr>
        <w:t xml:space="preserve">DEPOSITO ATTI PROCURA DELLA REPUBBLICA </w:t>
      </w:r>
      <w:r>
        <w:rPr>
          <w:b/>
          <w:bCs/>
        </w:rPr>
        <w:t>–</w:t>
      </w:r>
      <w:r w:rsidRPr="00012D02">
        <w:rPr>
          <w:b/>
          <w:bCs/>
        </w:rPr>
        <w:t xml:space="preserve"> PRECISAZIONI</w:t>
      </w:r>
    </w:p>
    <w:p w:rsidR="00012D02" w:rsidRDefault="00012D02" w:rsidP="00012D02">
      <w:pPr>
        <w:jc w:val="center"/>
        <w:rPr>
          <w:b/>
          <w:bCs/>
        </w:rPr>
      </w:pPr>
    </w:p>
    <w:p w:rsidR="00012D02" w:rsidRDefault="00012D02" w:rsidP="00012D02">
      <w:pPr>
        <w:spacing w:line="360" w:lineRule="auto"/>
        <w:jc w:val="both"/>
      </w:pPr>
      <w:r>
        <w:t xml:space="preserve">Si precisa che, fino al 31.05.2020, il </w:t>
      </w:r>
      <w:r w:rsidRPr="00035668">
        <w:rPr>
          <w:b/>
          <w:bCs/>
        </w:rPr>
        <w:t>Front Office</w:t>
      </w:r>
      <w:r>
        <w:t xml:space="preserve"> della Procura della Repubblica del Tribunale di Napoli Nord è in funzione solamente per il rilascio di certificazione ex art. 335 </w:t>
      </w:r>
      <w:proofErr w:type="spellStart"/>
      <w:r>
        <w:t>cpp</w:t>
      </w:r>
      <w:proofErr w:type="spellEnd"/>
      <w:r>
        <w:t xml:space="preserve">, casellario giudiziale e carichi pendenti. </w:t>
      </w:r>
    </w:p>
    <w:p w:rsidR="00035668" w:rsidRDefault="00012D02" w:rsidP="00012D02">
      <w:pPr>
        <w:spacing w:line="360" w:lineRule="auto"/>
        <w:jc w:val="both"/>
      </w:pPr>
      <w:r>
        <w:t xml:space="preserve">Il deposito di atti potrà avvenire con mezzi telematici (invio di </w:t>
      </w:r>
      <w:proofErr w:type="spellStart"/>
      <w:r>
        <w:t>pec</w:t>
      </w:r>
      <w:proofErr w:type="spellEnd"/>
      <w:r>
        <w:t xml:space="preserve"> e con atto firmato digitalmente), ovvero </w:t>
      </w:r>
      <w:r w:rsidR="00035668">
        <w:t xml:space="preserve">in forma cartacea presso le singole </w:t>
      </w:r>
      <w:r w:rsidR="00035668" w:rsidRPr="00035668">
        <w:rPr>
          <w:b/>
          <w:bCs/>
        </w:rPr>
        <w:t>segreterie</w:t>
      </w:r>
      <w:r w:rsidR="00035668">
        <w:t xml:space="preserve"> dei magistrati, previa prenotazione a mezzo </w:t>
      </w:r>
      <w:proofErr w:type="spellStart"/>
      <w:r w:rsidR="00035668">
        <w:t>e.mail</w:t>
      </w:r>
      <w:proofErr w:type="spellEnd"/>
      <w:r w:rsidR="00035668">
        <w:t xml:space="preserve"> con le modalità indicate nell’</w:t>
      </w:r>
      <w:proofErr w:type="spellStart"/>
      <w:r w:rsidR="00035668">
        <w:t>Ods</w:t>
      </w:r>
      <w:proofErr w:type="spellEnd"/>
      <w:r w:rsidR="00035668">
        <w:t xml:space="preserve"> 841/20 della Procura della Repubblica (pubblicato sul nostro sito).</w:t>
      </w:r>
    </w:p>
    <w:p w:rsidR="00035668" w:rsidRDefault="00035668" w:rsidP="00012D02">
      <w:pPr>
        <w:spacing w:line="360" w:lineRule="auto"/>
        <w:jc w:val="both"/>
      </w:pPr>
      <w:r>
        <w:t>Si evidenzia</w:t>
      </w:r>
      <w:r w:rsidR="004075B6">
        <w:t xml:space="preserve"> </w:t>
      </w:r>
      <w:r w:rsidR="00615C05">
        <w:t xml:space="preserve">a tutti gli avvocati </w:t>
      </w:r>
      <w:r w:rsidR="004075B6">
        <w:t>l’opportuni</w:t>
      </w:r>
      <w:r w:rsidR="00615C05">
        <w:t xml:space="preserve">tà di munirsi di firma digitale, anche perché il Consiglio dell’Ordine di Napoli Nord sta cercando di implementare nuove modalità di ottenere le copie degli atti processuali inseriti al TIAP mediante richieste da remoto firmate digitalmente. </w:t>
      </w:r>
    </w:p>
    <w:p w:rsidR="00615C05" w:rsidRPr="00012D02" w:rsidRDefault="00615C05" w:rsidP="00012D02">
      <w:pPr>
        <w:spacing w:line="360" w:lineRule="auto"/>
        <w:jc w:val="both"/>
      </w:pPr>
      <w:r>
        <w:tab/>
      </w:r>
      <w:r>
        <w:tab/>
      </w:r>
      <w:r>
        <w:tab/>
      </w:r>
      <w:r>
        <w:tab/>
      </w:r>
      <w:r>
        <w:tab/>
      </w:r>
      <w:r>
        <w:tab/>
      </w:r>
      <w:r>
        <w:tab/>
      </w:r>
      <w:r>
        <w:tab/>
        <w:t xml:space="preserve">Il Presidente </w:t>
      </w:r>
    </w:p>
    <w:sectPr w:rsidR="00615C05" w:rsidRPr="00012D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02"/>
    <w:rsid w:val="00012D02"/>
    <w:rsid w:val="00035668"/>
    <w:rsid w:val="004075B6"/>
    <w:rsid w:val="00615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58716A"/>
  <w15:chartTrackingRefBased/>
  <w15:docId w15:val="{E76275E4-F34D-0448-9731-921DC5B1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MALLARDO</dc:creator>
  <cp:keywords/>
  <dc:description/>
  <cp:lastModifiedBy>CRISTIAN MALLARDO</cp:lastModifiedBy>
  <cp:revision>1</cp:revision>
  <dcterms:created xsi:type="dcterms:W3CDTF">2020-05-15T10:35:00Z</dcterms:created>
  <dcterms:modified xsi:type="dcterms:W3CDTF">2020-05-15T10:55:00Z</dcterms:modified>
</cp:coreProperties>
</file>